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5A9" w:rsidRPr="007C15A9" w:rsidRDefault="007C15A9" w:rsidP="007C15A9">
      <w:pPr>
        <w:jc w:val="both"/>
        <w:rPr>
          <w:b/>
          <w:sz w:val="24"/>
          <w:szCs w:val="24"/>
        </w:rPr>
      </w:pPr>
      <w:r w:rsidRPr="007C15A9">
        <w:rPr>
          <w:b/>
          <w:sz w:val="24"/>
          <w:szCs w:val="24"/>
        </w:rPr>
        <w:t>Οδηγίες προς τους υποψηφίους ενόψει Πανελλαδικών Εξετάσεων</w:t>
      </w:r>
    </w:p>
    <w:p w:rsidR="007C15A9" w:rsidRPr="007C15A9" w:rsidRDefault="007C15A9" w:rsidP="007C15A9">
      <w:pPr>
        <w:jc w:val="both"/>
        <w:rPr>
          <w:b/>
          <w:sz w:val="24"/>
          <w:szCs w:val="24"/>
          <w:lang w:val="en-US"/>
        </w:rPr>
      </w:pPr>
      <w:r>
        <w:rPr>
          <w:b/>
          <w:sz w:val="24"/>
          <w:szCs w:val="24"/>
        </w:rPr>
        <w:t>ΓΕΝΙΚΕΣ ΟΔΗΓΙΕΣ</w:t>
      </w:r>
    </w:p>
    <w:p w:rsidR="007C15A9" w:rsidRDefault="007C15A9" w:rsidP="007C15A9">
      <w:pPr>
        <w:jc w:val="both"/>
      </w:pPr>
      <w:r>
        <w:t>Οι υποψήφιοι δεν επιτρέπεται να έχουν μαζί τους βιβλία, τετράδια, σημειώσεις, διορθωτικό (</w:t>
      </w:r>
      <w:proofErr w:type="spellStart"/>
      <w:r>
        <w:t>blanco</w:t>
      </w:r>
      <w:proofErr w:type="spellEnd"/>
      <w:r>
        <w:t>), υπολογιστικές μηχανές, ηλεκτρονικά μέσα μετάδοσης πληροφοριών (π.χ. κινητά τηλέφωνα, mp3 κτλ), άλλα αντικείμενα, εκτός από αυτά που επιτρέπει η ΚΕΕ, οτιδήποτε άλλο που θα ?</w:t>
      </w:r>
      <w:proofErr w:type="spellStart"/>
      <w:r>
        <w:t>πορούσε</w:t>
      </w:r>
      <w:proofErr w:type="spellEnd"/>
      <w:r>
        <w:t xml:space="preserve"> να </w:t>
      </w:r>
      <w:proofErr w:type="spellStart"/>
      <w:r>
        <w:t>δολιεύσει</w:t>
      </w:r>
      <w:proofErr w:type="spellEnd"/>
      <w:r>
        <w:t xml:space="preserve"> την διαδικασία της εξέτασης (γραμμένα χέρια κτλ.).</w:t>
      </w:r>
    </w:p>
    <w:p w:rsidR="007C15A9" w:rsidRDefault="007C15A9" w:rsidP="007C15A9">
      <w:pPr>
        <w:jc w:val="both"/>
      </w:pPr>
      <w:r>
        <w:t xml:space="preserve">Επιτρέπεται να έχουν μαζί τους στυλό μπλε ή μαύρο, μολύβια, </w:t>
      </w:r>
      <w:proofErr w:type="spellStart"/>
      <w:r>
        <w:t>σβήστρα</w:t>
      </w:r>
      <w:proofErr w:type="spellEnd"/>
      <w:r>
        <w:t>, νερό.</w:t>
      </w:r>
    </w:p>
    <w:p w:rsidR="007C15A9" w:rsidRDefault="007C15A9" w:rsidP="007C15A9">
      <w:pPr>
        <w:jc w:val="both"/>
      </w:pPr>
      <w:r>
        <w:t>Επιτρέπεται να έχουν μαζί τους κανόνα όταν εξετάζονται σε μαθήματα που περιλαμβάνουν γραφικές παραστάσεις στην ύλη.</w:t>
      </w:r>
    </w:p>
    <w:p w:rsidR="007C15A9" w:rsidRDefault="007C15A9" w:rsidP="007C15A9">
      <w:pPr>
        <w:jc w:val="both"/>
      </w:pPr>
      <w:r>
        <w:t>Κάθε υποψήφιος θα παραλάβει μόνο ένα τετράδιο και για το λόγο αυτό πρέπει να υπάρχει ορθή διαχείριση των 16 σελίδων που περιέχει.</w:t>
      </w:r>
    </w:p>
    <w:p w:rsidR="007C15A9" w:rsidRPr="007C15A9" w:rsidRDefault="007C15A9" w:rsidP="007C15A9">
      <w:pPr>
        <w:rPr>
          <w:b/>
        </w:rPr>
      </w:pPr>
      <w:r>
        <w:rPr>
          <w:b/>
        </w:rPr>
        <w:t>ΜΕΤΑ ΤΗ ΔΙΑΝΟΜΗ ΤΩΝ ΤΕΤΡΑΔΙΩΝ:</w:t>
      </w:r>
    </w:p>
    <w:p w:rsidR="007C15A9" w:rsidRDefault="007C15A9" w:rsidP="007C15A9">
      <w:pPr>
        <w:jc w:val="both"/>
      </w:pPr>
      <w:r>
        <w:t>Ελέγχουν αν αυτά είναι εσωτερικά καθαρά, δεν έχουν τσαλακωμένα φύλλα και αν έχουν τον ίδιο αριθμό φύλλων με αυτόν που αναγράφεται στο εξώφυλλο του τετραδίου.</w:t>
      </w:r>
    </w:p>
    <w:p w:rsidR="007C15A9" w:rsidRDefault="007C15A9" w:rsidP="007C15A9">
      <w:pPr>
        <w:jc w:val="both"/>
      </w:pPr>
      <w:r>
        <w:t>Συμπληρώνουν τα ατομικά τους στοιχεία σύμφωνα με τις οδηγίες των επιτηρητών στο εσώφυλλο του τετραδίου.</w:t>
      </w:r>
    </w:p>
    <w:p w:rsidR="007C15A9" w:rsidRDefault="007C15A9" w:rsidP="007C15A9">
      <w:pPr>
        <w:jc w:val="both"/>
      </w:pPr>
      <w:r>
        <w:t>Συμπληρώνουν το εξεταζόμενο μάθημα σύμφωνα με τις οδηγίες των επιτηρητών στο εξώφυλλο του τετραδίου.</w:t>
      </w:r>
    </w:p>
    <w:p w:rsidR="007C15A9" w:rsidRDefault="007C15A9" w:rsidP="007C15A9">
      <w:pPr>
        <w:jc w:val="both"/>
      </w:pPr>
      <w:r>
        <w:t>Περιμένουν τους επιτηρητές να ελέγξουν ότι ο υποψήφιος έγραψε σωστά τα στοιχεία του, κάνοντας αντιπαραβολή, των στοιχείων που έγραψε, με αυτά του δελτίου εξεταζομένου. Οι επιτηρητές επικολλούν τα αυτοκόλλητα αριθμητήρια και τα καλύπτουν με αδιαφανές μαύρο αυτοκόλλητο.</w:t>
      </w:r>
    </w:p>
    <w:p w:rsidR="007C15A9" w:rsidRDefault="007C15A9" w:rsidP="007C15A9">
      <w:r>
        <w:t>Οι εξεταζόμενοι δεν γράφουν τίποτα άλλο στο τετράδιό τους (τύπους, σκιτσάκια, ζωγραφιές κλπ), το κλείνουν και περιμένουν με απόλυτη ηρεμία τα θέματα.</w:t>
      </w:r>
    </w:p>
    <w:p w:rsidR="007C15A9" w:rsidRPr="007C15A9" w:rsidRDefault="007C15A9" w:rsidP="007C15A9">
      <w:pPr>
        <w:rPr>
          <w:b/>
        </w:rPr>
      </w:pPr>
      <w:r w:rsidRPr="007C15A9">
        <w:rPr>
          <w:b/>
        </w:rPr>
        <w:t>ΜΕΤΑ ΤΗ ΔΙ</w:t>
      </w:r>
      <w:r>
        <w:rPr>
          <w:b/>
        </w:rPr>
        <w:t>ΑΝΟΜΗ ΤΩΝ ΘΕΜΑΤΩΝ ΟΙ ΥΠΟΨΗΦΙΟΙ:</w:t>
      </w:r>
    </w:p>
    <w:p w:rsidR="007C15A9" w:rsidRDefault="007C15A9" w:rsidP="007C15A9">
      <w:r>
        <w:t>Πρέπει να ελέγξουν αν έχουν πάρει όλες τις σελίδες που πρέπει να είναι διαφορετικές μεταξύ τους.</w:t>
      </w:r>
    </w:p>
    <w:p w:rsidR="007C15A9" w:rsidRDefault="007C15A9" w:rsidP="007C15A9">
      <w:r>
        <w:t>Πρέπει να ελέγξουν αν είναι όλες οι σελίδες ευανάγνωστες.</w:t>
      </w:r>
    </w:p>
    <w:p w:rsidR="007C15A9" w:rsidRDefault="007C15A9" w:rsidP="007C15A9">
      <w:r>
        <w:t>Πρέπει να ελέγξουν αν τα θέματα αντιστοιχούν σύμφωνα με το πρόγραμμα στο μάθημα της ημέρας και στην κατεύθυνσή τους όταν πρόκειται για μάθημα κατεύθυνσης.</w:t>
      </w:r>
    </w:p>
    <w:p w:rsidR="007C15A9" w:rsidRDefault="007C15A9" w:rsidP="007C15A9">
      <w:r>
        <w:t>Πρέπει να διαβάσουν προσεκτικά τις οδηγίες (τελευταία σελίδα).</w:t>
      </w:r>
    </w:p>
    <w:p w:rsidR="007C15A9" w:rsidRDefault="007C15A9" w:rsidP="007C15A9">
      <w:r>
        <w:t xml:space="preserve">Δεν πρέπει να χρησιμοποιούν </w:t>
      </w:r>
      <w:proofErr w:type="spellStart"/>
      <w:r>
        <w:t>blanco</w:t>
      </w:r>
      <w:proofErr w:type="spellEnd"/>
      <w:r>
        <w:t xml:space="preserve"> για το σβήσιμο.</w:t>
      </w:r>
    </w:p>
    <w:p w:rsidR="007C15A9" w:rsidRDefault="007C15A9" w:rsidP="007C15A9">
      <w:r>
        <w:t>Δεν μπορούν να γράφουν πράγματα άσχετα με το εξεταζόμενο αντικείμενο.</w:t>
      </w:r>
    </w:p>
    <w:p w:rsidR="007C15A9" w:rsidRDefault="007C15A9" w:rsidP="007C15A9">
      <w:pPr>
        <w:rPr>
          <w:lang w:val="en-US"/>
        </w:rPr>
      </w:pPr>
      <w:r>
        <w:lastRenderedPageBreak/>
        <w:t>Πρέπει στην 1η σελίδα του τετραδίου στο επάνω μέρος να γράψουν το εξεταζόμενο μάθημα και την ημερομηνία όπως αυτά αναγράφονται στο πάνω μέρος της 1ης σελίδας των θεμάτων.</w:t>
      </w:r>
    </w:p>
    <w:p w:rsidR="007C15A9" w:rsidRPr="007C15A9" w:rsidRDefault="007C15A9" w:rsidP="007C15A9">
      <w:pPr>
        <w:rPr>
          <w:b/>
        </w:rPr>
      </w:pPr>
      <w:r w:rsidRPr="007C15A9">
        <w:rPr>
          <w:b/>
        </w:rPr>
        <w:t>ΠΡΟΣΟΧΗ! ΔΕΝ ΓΡΑΦΟΥΝ ΠΟΥΘΕΝΑ ΤΟ ΟΝΟΜΑΤΕΠΩΝΥΜΟ ΤΟΥΣ.</w:t>
      </w:r>
    </w:p>
    <w:p w:rsidR="007C15A9" w:rsidRDefault="007C15A9" w:rsidP="007C15A9">
      <w:r>
        <w:t>Μπορούν να χρησιμοποιήσουν ως πρόχειρο την τελευταία σελίδα του τετραδίου και αν χρειάζεται την προτελευταία κλπ, αναγράφοντας την ένδειξη ΠΡΟΧΕΙΡΟ σε όσες σελίδες χρησιμοποιήσουν, οι οποίες δεν βαθμολογούνται σε καμία περίπτωση</w:t>
      </w:r>
    </w:p>
    <w:p w:rsidR="007C15A9" w:rsidRDefault="007C15A9" w:rsidP="007C15A9">
      <w:pPr>
        <w:jc w:val="both"/>
      </w:pPr>
      <w:r>
        <w:t xml:space="preserve">Οι επιτηρητές γράφουν στον πίνακα τις ώρες έναρξης, δυνατής αποχώρησης και λήξης, καθώς και κάθε άλλη παρατήρηση που ανακοινώνει η </w:t>
      </w:r>
      <w:proofErr w:type="spellStart"/>
      <w:r>
        <w:t>Λυκειακή</w:t>
      </w:r>
      <w:proofErr w:type="spellEnd"/>
      <w:r>
        <w:t xml:space="preserve"> Επιτροπή.</w:t>
      </w:r>
    </w:p>
    <w:p w:rsidR="007C15A9" w:rsidRDefault="007C15A9" w:rsidP="007C15A9">
      <w:pPr>
        <w:jc w:val="both"/>
      </w:pPr>
      <w:r>
        <w:t>Δεν επιτρέπεται η είσοδος σε κανένα μαθητή μετά την διανομή των θεμάτων.</w:t>
      </w:r>
    </w:p>
    <w:p w:rsidR="007C15A9" w:rsidRDefault="007C15A9" w:rsidP="007C15A9">
      <w:pPr>
        <w:jc w:val="both"/>
      </w:pPr>
      <w:r>
        <w:t xml:space="preserve">Δεν επιτρέπεται οποιαδήποτε διευκρίνιση, πληροφορία ή επεξήγηση στους εξεταζόμενους εκτός των οδηγιών, διευκρινήσεων ή πληροφοριών που διαβιβάζονται σε αυτούς από την Κεντρική Επιτροπή Εξετάσεων δια των </w:t>
      </w:r>
      <w:proofErr w:type="spellStart"/>
      <w:r>
        <w:t>Λυκειακών</w:t>
      </w:r>
      <w:proofErr w:type="spellEnd"/>
      <w:r>
        <w:t xml:space="preserve"> Επιτροπών, τις οποίες ανακοινώνουν στους εξεταζόμενους οι επιτηρητές χωρίς να προβαίνουν σε δικές τους διευκρινίσεις.</w:t>
      </w:r>
    </w:p>
    <w:p w:rsidR="007C15A9" w:rsidRDefault="007C15A9" w:rsidP="007C15A9">
      <w:pPr>
        <w:jc w:val="both"/>
      </w:pPr>
      <w:r>
        <w:t>Στις ερωτήσεις Σωστού – Λάθους πρέπει να αναγράφεται ως απάντηση ολόκληρη η λέξη και όχι μόνο Σ ή Λ.</w:t>
      </w:r>
      <w:bookmarkStart w:id="0" w:name="_GoBack"/>
      <w:bookmarkEnd w:id="0"/>
    </w:p>
    <w:p w:rsidR="007C15A9" w:rsidRDefault="007C15A9" w:rsidP="007C15A9">
      <w:pPr>
        <w:jc w:val="both"/>
      </w:pPr>
      <w:r>
        <w:t>Στις ερωτήσεις πολλαπλής επιλογής το γράμμα της απάντησης (πχ α ή β ή γ ή δ) πρέπει να είναι ευδιάκριτο.</w:t>
      </w:r>
    </w:p>
    <w:p w:rsidR="007C15A9" w:rsidRPr="007C15A9" w:rsidRDefault="007C15A9" w:rsidP="007C15A9">
      <w:pPr>
        <w:rPr>
          <w:b/>
          <w:lang w:val="en-US"/>
        </w:rPr>
      </w:pPr>
      <w:r>
        <w:rPr>
          <w:b/>
        </w:rPr>
        <w:t>ΠΑΡΑΔΟΣΗ ΤΕΤΡΑΔΙΩΝ</w:t>
      </w:r>
    </w:p>
    <w:p w:rsidR="007C15A9" w:rsidRDefault="007C15A9" w:rsidP="007C15A9">
      <w:pPr>
        <w:jc w:val="both"/>
      </w:pPr>
      <w:r>
        <w:t>Οι υποψήφιοι παραδίδουν τα γραπτά τους στους επιτηρητές μετά τη λήξη του δυνατού χρόνου αποχώρησης ή με τη λήξη του χρόνου εξέτασης. Στην δεύτερη περίπτωση οι επιτηρητές λένε στους εξεταζόμενους να κλείσουν τα τετράδιά τους και τους καλούν έναν – έναν να τα παραδώσουν.</w:t>
      </w:r>
    </w:p>
    <w:p w:rsidR="007C15A9" w:rsidRDefault="007C15A9" w:rsidP="007C15A9">
      <w:pPr>
        <w:jc w:val="both"/>
      </w:pPr>
      <w:r>
        <w:t xml:space="preserve">Οι επιτηρητές κατά την παραλαβή των δοκιμίων </w:t>
      </w:r>
      <w:proofErr w:type="spellStart"/>
      <w:r>
        <w:t>έλεγχουν</w:t>
      </w:r>
      <w:proofErr w:type="spellEnd"/>
      <w:r>
        <w:t xml:space="preserve"> τα ατομικά στοιχείων των μαθητών . Διαγράφουν χιαστί τα κενά διαστήματα στο γραπτό, θέτουν την υπογραφή τους στο τέλος του κειμένου των απαντήσεων που υποδεικνύεται από τον εξεταζόμενο, και διαγράφουν χιαστί τον κενό χώρο κάτω από την υπογραφή τους, καθώς και αυτόν της επόμενης λευκής σελίδας. Τέλος παρουσία του εξεταζόμενου καλύπτουν με το αδιαφανές αυτοκόλλητο τα στοιχεία του υποψηφίου.</w:t>
      </w:r>
    </w:p>
    <w:p w:rsidR="007C15A9" w:rsidRPr="007C15A9" w:rsidRDefault="007C15A9" w:rsidP="007C15A9">
      <w:pPr>
        <w:jc w:val="both"/>
        <w:rPr>
          <w:b/>
          <w:lang w:val="en-US"/>
        </w:rPr>
      </w:pPr>
      <w:r>
        <w:rPr>
          <w:b/>
        </w:rPr>
        <w:t>ΠΡΟΣΟΧΗ!!</w:t>
      </w:r>
    </w:p>
    <w:p w:rsidR="00DE75D7" w:rsidRDefault="007C15A9" w:rsidP="007C15A9">
      <w:pPr>
        <w:jc w:val="both"/>
      </w:pPr>
      <w:r>
        <w:t xml:space="preserve">Υποψήφιος που φέρει μαζί του στην αίθουσα στην οποία εξετάζεται αντικείμενο ή μέσο από αυτά που απαγορεύονται, αντιγράφει κατά τη διάρκεια της εξέτασης από βιβλίο ή οποιουδήποτε είδους σημειώσεις ή από γραπτό δοκίμιο άλλου εξεταζόμενου, θορυβεί και δε συμμορφώνεται με τις υποδείξεις των επιτηρητών εμποδίζοντας την εξέταση άλλων εξεταζομένων απομακρύνεται από την αίθουσα εξέτασης με αιτιολογημένη απόφαση της </w:t>
      </w:r>
      <w:proofErr w:type="spellStart"/>
      <w:r>
        <w:t>Λυκειακής</w:t>
      </w:r>
      <w:proofErr w:type="spellEnd"/>
      <w:r>
        <w:t xml:space="preserve"> Επιτροπής και βαθμολογείται με τον κατώτερο βαθμό μηδέν (0).</w:t>
      </w:r>
    </w:p>
    <w:sectPr w:rsidR="00DE75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5A9"/>
    <w:rsid w:val="001A2FD9"/>
    <w:rsid w:val="007C15A9"/>
    <w:rsid w:val="00F72B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707</Words>
  <Characters>3820</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dc:creator>
  <cp:lastModifiedBy>Efi</cp:lastModifiedBy>
  <cp:revision>1</cp:revision>
  <dcterms:created xsi:type="dcterms:W3CDTF">2019-06-02T13:33:00Z</dcterms:created>
  <dcterms:modified xsi:type="dcterms:W3CDTF">2019-06-02T13:35:00Z</dcterms:modified>
</cp:coreProperties>
</file>